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74CF" w14:textId="77777777" w:rsidR="00B65C49" w:rsidRPr="00F82560" w:rsidRDefault="00B65C49" w:rsidP="00B65C49">
      <w:pPr>
        <w:jc w:val="right"/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Załącznik nr 22 do wniosku</w:t>
      </w:r>
    </w:p>
    <w:p w14:paraId="0006C427" w14:textId="77777777" w:rsidR="00FB7E84" w:rsidRPr="00F82560" w:rsidRDefault="00FB7E84" w:rsidP="00B65C49">
      <w:pPr>
        <w:jc w:val="right"/>
        <w:rPr>
          <w:rFonts w:ascii="Lato" w:hAnsi="Lato"/>
          <w:sz w:val="20"/>
          <w:szCs w:val="20"/>
        </w:rPr>
      </w:pPr>
    </w:p>
    <w:p w14:paraId="2B4F2282" w14:textId="77777777" w:rsidR="00B65C49" w:rsidRPr="00F82560" w:rsidRDefault="00B65C49" w:rsidP="00B65C49">
      <w:pPr>
        <w:rPr>
          <w:rFonts w:ascii="Lato" w:hAnsi="Lato"/>
          <w:sz w:val="20"/>
          <w:szCs w:val="20"/>
        </w:rPr>
      </w:pPr>
    </w:p>
    <w:p w14:paraId="34BE1D7E" w14:textId="0C0DECCC" w:rsidR="00F82560" w:rsidRPr="00F82560" w:rsidRDefault="00F82560" w:rsidP="00F82560">
      <w:pPr>
        <w:jc w:val="center"/>
        <w:rPr>
          <w:rFonts w:ascii="Lato" w:hAnsi="Lato"/>
          <w:sz w:val="28"/>
          <w:szCs w:val="28"/>
        </w:rPr>
      </w:pPr>
      <w:bookmarkStart w:id="0" w:name="_Klauzula_informacyjna_dla"/>
      <w:bookmarkStart w:id="1" w:name="_Toc80628814"/>
      <w:bookmarkStart w:id="2" w:name="_Toc80628835"/>
      <w:bookmarkEnd w:id="0"/>
      <w:r w:rsidRPr="00F82560">
        <w:rPr>
          <w:rFonts w:ascii="Lato" w:hAnsi="Lato"/>
          <w:sz w:val="28"/>
          <w:szCs w:val="28"/>
        </w:rPr>
        <w:t>Klauzula informacyjna dla Klientów składających wnioski kredytowe w formie papierowej</w:t>
      </w:r>
      <w:bookmarkEnd w:id="1"/>
      <w:bookmarkEnd w:id="2"/>
    </w:p>
    <w:p w14:paraId="7C7E4522" w14:textId="77777777" w:rsidR="00F82560" w:rsidRPr="00F82560" w:rsidRDefault="00F82560" w:rsidP="00F82560">
      <w:pPr>
        <w:rPr>
          <w:sz w:val="20"/>
          <w:szCs w:val="20"/>
        </w:rPr>
      </w:pPr>
    </w:p>
    <w:p w14:paraId="132F2BCE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13B03A75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Administratorem danych osobowych podanych w umowie jest Mazowiecki Regionalny Fundusz Pożyczkowy Sp. z o.o. z siedzibą w Warszawie (02-626), przy Al. Niepodległości 58. Administrator wyznaczył Inspektora Ochrony Danych z którym można skontaktować się pod adresem email: iod.mrfp@dpag.pl.</w:t>
      </w:r>
    </w:p>
    <w:p w14:paraId="6ABF4BF4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47D1CB59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 xml:space="preserve">Dane osobowe są przetwarzane w celu: </w:t>
      </w:r>
    </w:p>
    <w:p w14:paraId="5672EAE6" w14:textId="77777777" w:rsidR="00F82560" w:rsidRPr="00F82560" w:rsidRDefault="00F82560" w:rsidP="00F82560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 xml:space="preserve">w celu weryfikacji wniosku, zawarcia umowy i jej realizacji (art. 6 ust. 1 lit. b) RODO), </w:t>
      </w:r>
    </w:p>
    <w:p w14:paraId="11AA6408" w14:textId="77777777" w:rsidR="00F82560" w:rsidRPr="00F82560" w:rsidRDefault="00F82560" w:rsidP="00F82560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ewentualnego ustalenia i dochodzenia roszczeń lub obrony przed tymi roszczeniami (art. 6 ust. 1 lit. f) RODO),</w:t>
      </w:r>
    </w:p>
    <w:p w14:paraId="50CC3EA7" w14:textId="77777777" w:rsidR="00F82560" w:rsidRPr="00F82560" w:rsidRDefault="00F82560" w:rsidP="00F82560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w celu wypełnienia wymogów prawnych, w tym w zakresie rozliczania pożyczki, a także weryfikacji beneficjentów rzeczywistych i przeciwdziałania praniu pieniędzy (AML) na podstawie art. 6 ust. 1 lit. c) RODO.</w:t>
      </w:r>
    </w:p>
    <w:p w14:paraId="468C6BE7" w14:textId="77777777" w:rsidR="00F82560" w:rsidRPr="00F82560" w:rsidRDefault="00F82560" w:rsidP="00F82560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 xml:space="preserve">w celach kontaktowych (art. 6 ust. 1 lit. f) RODO). </w:t>
      </w:r>
    </w:p>
    <w:p w14:paraId="14145197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6A8ACB12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 xml:space="preserve">Pani/Pana dane nie będą podlegać zautomatyzowanemu podejmowaniu decyzji, w tym profilowaniu, o którym mowa w art. 22 ust. 1 RODO. </w:t>
      </w:r>
    </w:p>
    <w:p w14:paraId="699D5ABC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54AEDF66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Przekazanie danych jest dobrowolne, lecz niezbędne do zawarcia umowy. Brak podania danych skutkować może niemożliwością zawarcia umowy pożyczki</w:t>
      </w:r>
    </w:p>
    <w:p w14:paraId="53BD249E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1A32B610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Informujemy, że Państwa dane osobowe mogą zostać udostępnione Bankowi Gospodarstwa Krajowego. Pozostałymi odbiorcami danych mogą być podmioty przetwarzające dane osobowe na zlecenie Spółki, takie jak dostawcy systemów informatycznych, dostawcy usług serwisowych z zakresu IT oraz inne podmioty realizujące zadania na rzecz Spółki związane z zachowaniem ciągłości jej działania. Pani/Pana dane co do zasady nie będą transferowane poza Europejski Obszar Gospodarczy.</w:t>
      </w:r>
    </w:p>
    <w:p w14:paraId="267F5689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7E278D9F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Pani/Pana dane osobowe będą przetwarzane przez okres realizacji umowy oraz po jej zakończeniu, przez okres wymagany przepisami prawa, a także okres niezbędny do ewentualnego ustalenia i dochodzenia roszczeń lub obrony przed tymi roszczeniami, jednak nie dłużej niż przez okres przedawnienia roszczeń lub okres podlegania przez Administratora pod kontrolę organów, w tym Urzędu Skarbowego, wynikający z powszechnie obowiązujących przepisów prawa.</w:t>
      </w:r>
    </w:p>
    <w:p w14:paraId="4E711462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6327C4BF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Przysługuje Pani/Pana prawo dostępu do treści swoich danych osobowych oraz ich sprostowania, usunięcia lub ograniczenia przetwarzania lub prawo do wniesienia sprzeciwu wobec przetwarzania, a także prawo do przenoszenia danych.</w:t>
      </w:r>
    </w:p>
    <w:p w14:paraId="07B3C8BA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</w:p>
    <w:p w14:paraId="17284C48" w14:textId="77777777" w:rsidR="00F82560" w:rsidRPr="00F82560" w:rsidRDefault="00F82560" w:rsidP="00F82560">
      <w:pPr>
        <w:rPr>
          <w:rFonts w:ascii="Lato" w:hAnsi="Lato"/>
          <w:sz w:val="20"/>
          <w:szCs w:val="20"/>
        </w:rPr>
      </w:pPr>
      <w:r w:rsidRPr="00F82560">
        <w:rPr>
          <w:rFonts w:ascii="Lato" w:hAnsi="Lato"/>
          <w:sz w:val="20"/>
          <w:szCs w:val="20"/>
        </w:rPr>
        <w:t>Ma Pani/Pan prawo wniesienia skargi do Prezesa Urzędu Ochrony Danych Osobowych.</w:t>
      </w:r>
    </w:p>
    <w:p w14:paraId="46A5E5DB" w14:textId="77777777" w:rsidR="00B65C49" w:rsidRPr="00F82560" w:rsidRDefault="00B65C49" w:rsidP="00B65C49">
      <w:pPr>
        <w:rPr>
          <w:rFonts w:ascii="Lato" w:hAnsi="Lato"/>
          <w:i/>
          <w:iCs/>
          <w:sz w:val="20"/>
          <w:szCs w:val="20"/>
        </w:rPr>
      </w:pPr>
    </w:p>
    <w:p w14:paraId="656FDF18" w14:textId="77777777" w:rsidR="00B65C49" w:rsidRPr="00F82560" w:rsidRDefault="00B65C49" w:rsidP="00B65C49">
      <w:pPr>
        <w:rPr>
          <w:rFonts w:ascii="Lato" w:hAnsi="Lato"/>
          <w:i/>
          <w:iCs/>
          <w:sz w:val="20"/>
          <w:szCs w:val="20"/>
        </w:rPr>
      </w:pPr>
    </w:p>
    <w:p w14:paraId="0FCE8213" w14:textId="77777777" w:rsidR="00B65C49" w:rsidRPr="00F82560" w:rsidRDefault="00B65C49" w:rsidP="00B65C49">
      <w:pPr>
        <w:rPr>
          <w:rFonts w:ascii="Lato" w:hAnsi="Lato"/>
          <w:i/>
          <w:iCs/>
          <w:sz w:val="20"/>
          <w:szCs w:val="20"/>
        </w:rPr>
      </w:pPr>
    </w:p>
    <w:p w14:paraId="0060CB07" w14:textId="77777777" w:rsidR="00B65C49" w:rsidRPr="00F82560" w:rsidRDefault="00B65C49" w:rsidP="00B65C49">
      <w:pPr>
        <w:rPr>
          <w:rFonts w:ascii="Lato" w:hAnsi="Lato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65C49" w:rsidRPr="00F82560" w14:paraId="4D7B5E74" w14:textId="77777777" w:rsidTr="00B65C49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80E5" w14:textId="77777777" w:rsidR="00B65C49" w:rsidRPr="00F82560" w:rsidRDefault="00B65C49" w:rsidP="00FB7E8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F82560">
              <w:rPr>
                <w:rFonts w:ascii="Lato" w:hAnsi="Lato"/>
                <w:sz w:val="20"/>
                <w:szCs w:val="20"/>
              </w:rPr>
              <w:t>______________________________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142" w14:textId="77777777" w:rsidR="00B65C49" w:rsidRPr="00F82560" w:rsidRDefault="00B65C49" w:rsidP="00FB7E8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F82560">
              <w:rPr>
                <w:rFonts w:ascii="Lato" w:hAnsi="Lato"/>
                <w:sz w:val="20"/>
                <w:szCs w:val="20"/>
              </w:rPr>
              <w:t>______________________________</w:t>
            </w:r>
          </w:p>
        </w:tc>
      </w:tr>
      <w:tr w:rsidR="00B65C49" w:rsidRPr="00F82560" w14:paraId="7B1CE839" w14:textId="77777777" w:rsidTr="00B65C49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35AF1" w14:textId="77777777" w:rsidR="00B65C49" w:rsidRPr="00F82560" w:rsidRDefault="00B65C49" w:rsidP="00FB7E8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F82560">
              <w:rPr>
                <w:rFonts w:ascii="Lato" w:hAnsi="Lato"/>
                <w:b/>
                <w:i/>
                <w:sz w:val="20"/>
                <w:szCs w:val="20"/>
              </w:rPr>
              <w:t>miejscowość, data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47802" w14:textId="77777777" w:rsidR="00B65C49" w:rsidRPr="00F82560" w:rsidRDefault="00B65C49" w:rsidP="00FB7E8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F82560">
              <w:rPr>
                <w:rFonts w:ascii="Lato" w:hAnsi="Lato"/>
                <w:b/>
                <w:sz w:val="20"/>
                <w:szCs w:val="20"/>
              </w:rPr>
              <w:t>czytelny podpis</w:t>
            </w:r>
          </w:p>
        </w:tc>
      </w:tr>
    </w:tbl>
    <w:p w14:paraId="1F05CA85" w14:textId="77777777" w:rsidR="00B65C49" w:rsidRPr="00F82560" w:rsidRDefault="00B65C49" w:rsidP="00B65C49">
      <w:pPr>
        <w:rPr>
          <w:rFonts w:ascii="Lato" w:hAnsi="Lato"/>
          <w:sz w:val="20"/>
          <w:szCs w:val="20"/>
        </w:rPr>
      </w:pPr>
    </w:p>
    <w:p w14:paraId="05FDEDA2" w14:textId="77777777" w:rsidR="001B1F27" w:rsidRPr="00F82560" w:rsidRDefault="001B1F27" w:rsidP="009C63E6">
      <w:pPr>
        <w:rPr>
          <w:rFonts w:ascii="Lato" w:hAnsi="Lato"/>
          <w:sz w:val="20"/>
          <w:szCs w:val="20"/>
        </w:rPr>
      </w:pPr>
    </w:p>
    <w:sectPr w:rsidR="001B1F27" w:rsidRPr="00F82560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45CE" w14:textId="77777777" w:rsidR="00D97216" w:rsidRDefault="00D97216" w:rsidP="00B01043">
      <w:r>
        <w:separator/>
      </w:r>
    </w:p>
  </w:endnote>
  <w:endnote w:type="continuationSeparator" w:id="0">
    <w:p w14:paraId="27804513" w14:textId="77777777" w:rsidR="00D97216" w:rsidRDefault="00D97216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0381" w14:textId="77777777" w:rsidR="00D97216" w:rsidRDefault="00D97216" w:rsidP="00B01043">
      <w:r>
        <w:separator/>
      </w:r>
    </w:p>
  </w:footnote>
  <w:footnote w:type="continuationSeparator" w:id="0">
    <w:p w14:paraId="0A3D4814" w14:textId="77777777" w:rsidR="00D97216" w:rsidRDefault="00D97216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2F"/>
    <w:multiLevelType w:val="hybridMultilevel"/>
    <w:tmpl w:val="A7D2943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FF51BB8"/>
    <w:multiLevelType w:val="hybridMultilevel"/>
    <w:tmpl w:val="1D92B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85793">
    <w:abstractNumId w:val="0"/>
  </w:num>
  <w:num w:numId="2" w16cid:durableId="54244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624A9F"/>
    <w:rsid w:val="00625CC7"/>
    <w:rsid w:val="00672EE2"/>
    <w:rsid w:val="006A653C"/>
    <w:rsid w:val="00721D30"/>
    <w:rsid w:val="00723C4E"/>
    <w:rsid w:val="00730886"/>
    <w:rsid w:val="007510EB"/>
    <w:rsid w:val="007D502A"/>
    <w:rsid w:val="007E7A85"/>
    <w:rsid w:val="00913879"/>
    <w:rsid w:val="009C63E6"/>
    <w:rsid w:val="009F37D0"/>
    <w:rsid w:val="00A604D3"/>
    <w:rsid w:val="00A7122A"/>
    <w:rsid w:val="00A7789E"/>
    <w:rsid w:val="00A96E2E"/>
    <w:rsid w:val="00AE609B"/>
    <w:rsid w:val="00AF69D5"/>
    <w:rsid w:val="00B01043"/>
    <w:rsid w:val="00B337BB"/>
    <w:rsid w:val="00B64FEE"/>
    <w:rsid w:val="00B65C49"/>
    <w:rsid w:val="00B7731B"/>
    <w:rsid w:val="00B8183E"/>
    <w:rsid w:val="00C41954"/>
    <w:rsid w:val="00CA511A"/>
    <w:rsid w:val="00CE4CAE"/>
    <w:rsid w:val="00D51A88"/>
    <w:rsid w:val="00D97216"/>
    <w:rsid w:val="00DA5F4C"/>
    <w:rsid w:val="00E00CBC"/>
    <w:rsid w:val="00EB5569"/>
    <w:rsid w:val="00F03180"/>
    <w:rsid w:val="00F257EE"/>
    <w:rsid w:val="00F274C5"/>
    <w:rsid w:val="00F82560"/>
    <w:rsid w:val="00F869CF"/>
    <w:rsid w:val="00FA1633"/>
    <w:rsid w:val="00FA1F50"/>
    <w:rsid w:val="00FB7E84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B6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8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0CE93-65A3-4778-A586-D103090559C8}"/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Mateusz Orlicki - DPAG</cp:lastModifiedBy>
  <cp:revision>28</cp:revision>
  <cp:lastPrinted>2025-01-10T11:52:00Z</cp:lastPrinted>
  <dcterms:created xsi:type="dcterms:W3CDTF">2024-01-15T11:24:00Z</dcterms:created>
  <dcterms:modified xsi:type="dcterms:W3CDTF">2025-07-15T11:19:00Z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