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6668" w:rsidRDefault="00F46A33" w:rsidP="00E55D7C">
      <w:pPr>
        <w:suppressAutoHyphens w:val="0"/>
        <w:ind w:left="7513"/>
        <w:rPr>
          <w:rFonts w:ascii="Calibri" w:hAnsi="Calibri" w:cs="Calibri"/>
          <w:b/>
          <w:sz w:val="20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0"/>
          <w:szCs w:val="22"/>
        </w:rPr>
        <w:t xml:space="preserve">Załącznik nr </w:t>
      </w:r>
      <w:r w:rsidR="000D5E7F">
        <w:rPr>
          <w:rFonts w:ascii="Calibri" w:hAnsi="Calibri" w:cs="Calibri"/>
          <w:b/>
          <w:sz w:val="20"/>
          <w:szCs w:val="22"/>
        </w:rPr>
        <w:t>4</w:t>
      </w:r>
      <w:r>
        <w:rPr>
          <w:rFonts w:ascii="Calibri" w:hAnsi="Calibri" w:cs="Calibri"/>
          <w:b/>
          <w:sz w:val="20"/>
          <w:szCs w:val="22"/>
        </w:rPr>
        <w:t xml:space="preserve"> do </w:t>
      </w:r>
      <w:r w:rsidR="000D5E7F">
        <w:rPr>
          <w:rFonts w:ascii="Calibri" w:hAnsi="Calibri" w:cs="Calibri"/>
          <w:b/>
          <w:sz w:val="20"/>
          <w:szCs w:val="22"/>
        </w:rPr>
        <w:t>SIWZ</w:t>
      </w:r>
    </w:p>
    <w:p w:rsidR="00676668" w:rsidRDefault="00676668">
      <w:pPr>
        <w:suppressAutoHyphens w:val="0"/>
        <w:jc w:val="both"/>
        <w:rPr>
          <w:rFonts w:ascii="Calibri" w:hAnsi="Calibri" w:cs="Calibri"/>
          <w:sz w:val="20"/>
          <w:szCs w:val="22"/>
        </w:rPr>
      </w:pPr>
    </w:p>
    <w:p w:rsidR="00676668" w:rsidRDefault="00676668">
      <w:pPr>
        <w:suppressAutoHyphens w:val="0"/>
        <w:jc w:val="both"/>
        <w:rPr>
          <w:rFonts w:ascii="Calibri" w:hAnsi="Calibri" w:cs="Calibri"/>
          <w:sz w:val="20"/>
          <w:szCs w:val="22"/>
        </w:rPr>
      </w:pPr>
    </w:p>
    <w:p w:rsidR="00676668" w:rsidRDefault="00F46A33">
      <w:pPr>
        <w:suppressAutoHyphens w:val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........................................................</w:t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Cs w:val="22"/>
        </w:rPr>
        <w:t>.................................................</w:t>
      </w:r>
    </w:p>
    <w:p w:rsidR="00676668" w:rsidRDefault="00F46A33">
      <w:pPr>
        <w:suppressAutoHyphens w:val="0"/>
        <w:ind w:firstLine="708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pieczęć wykonawcy</w:t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  <w:t>miejscowość, data</w:t>
      </w:r>
    </w:p>
    <w:p w:rsidR="00676668" w:rsidRDefault="00676668">
      <w:pP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D5E7F" w:rsidRDefault="000D5E7F">
      <w:pPr>
        <w:suppressAutoHyphens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F46A33" w:rsidRPr="00E55D7C" w:rsidRDefault="00F46A33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55D7C">
        <w:rPr>
          <w:rFonts w:asciiTheme="minorHAnsi" w:hAnsiTheme="minorHAnsi" w:cstheme="minorHAnsi"/>
          <w:b/>
        </w:rPr>
        <w:t>Nr ref.:</w:t>
      </w:r>
      <w:r w:rsidR="000D5E7F">
        <w:rPr>
          <w:rFonts w:asciiTheme="minorHAnsi" w:hAnsiTheme="minorHAnsi" w:cstheme="minorHAnsi"/>
          <w:b/>
        </w:rPr>
        <w:t xml:space="preserve"> </w:t>
      </w:r>
      <w:r w:rsidRPr="00E55D7C">
        <w:rPr>
          <w:rFonts w:asciiTheme="minorHAnsi" w:hAnsiTheme="minorHAnsi" w:cstheme="minorHAnsi"/>
          <w:b/>
          <w:bCs/>
        </w:rPr>
        <w:t>0</w:t>
      </w:r>
      <w:r w:rsidR="000D5E7F">
        <w:rPr>
          <w:rFonts w:asciiTheme="minorHAnsi" w:hAnsiTheme="minorHAnsi" w:cstheme="minorHAnsi"/>
          <w:b/>
          <w:bCs/>
        </w:rPr>
        <w:t>1</w:t>
      </w:r>
      <w:r w:rsidRPr="00E55D7C">
        <w:rPr>
          <w:rFonts w:asciiTheme="minorHAnsi" w:hAnsiTheme="minorHAnsi" w:cstheme="minorHAnsi"/>
          <w:b/>
          <w:bCs/>
        </w:rPr>
        <w:t>/P/201</w:t>
      </w:r>
      <w:r w:rsidR="000D5E7F">
        <w:rPr>
          <w:rFonts w:asciiTheme="minorHAnsi" w:hAnsiTheme="minorHAnsi" w:cstheme="minorHAnsi"/>
          <w:b/>
          <w:bCs/>
        </w:rPr>
        <w:t>3</w:t>
      </w:r>
    </w:p>
    <w:p w:rsidR="00676668" w:rsidRDefault="00676668">
      <w:pPr>
        <w:suppressAutoHyphens w:val="0"/>
        <w:spacing w:line="276" w:lineRule="auto"/>
        <w:jc w:val="both"/>
        <w:rPr>
          <w:rFonts w:ascii="Calibri" w:hAnsi="Calibri" w:cs="Calibri"/>
          <w:b/>
          <w:sz w:val="20"/>
          <w:szCs w:val="22"/>
        </w:rPr>
      </w:pPr>
    </w:p>
    <w:p w:rsidR="00F46A33" w:rsidRDefault="00F46A33" w:rsidP="00E55D7C">
      <w:pPr>
        <w:suppressAutoHyphens w:val="0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mbria" w:hAnsi="Cambria" w:cs="Calibri"/>
          <w:b/>
          <w:sz w:val="28"/>
          <w:szCs w:val="28"/>
        </w:rPr>
        <w:t>OŚWIADCZENIE WYKONAWCY O BRAKU PODSTAW DO WYKLUCZENIA W OPARCIU O ART. 24 UST.1 PKT. 2 USTAWY PZP</w:t>
      </w:r>
    </w:p>
    <w:p w:rsidR="00F46A33" w:rsidRDefault="00F46A33">
      <w:pPr>
        <w:tabs>
          <w:tab w:val="left" w:pos="1780"/>
          <w:tab w:val="center" w:pos="4818"/>
        </w:tabs>
        <w:suppressAutoHyphens w:val="0"/>
        <w:spacing w:line="276" w:lineRule="auto"/>
        <w:jc w:val="center"/>
        <w:rPr>
          <w:rFonts w:asciiTheme="majorHAnsi" w:hAnsiTheme="majorHAnsi" w:cs="Calibri"/>
          <w:b/>
          <w:sz w:val="28"/>
        </w:rPr>
      </w:pPr>
    </w:p>
    <w:p w:rsidR="00676668" w:rsidRDefault="00F46A33" w:rsidP="00E55D7C">
      <w:pPr>
        <w:tabs>
          <w:tab w:val="left" w:pos="1780"/>
          <w:tab w:val="center" w:pos="4818"/>
        </w:tabs>
        <w:suppressAutoHyphens w:val="0"/>
        <w:spacing w:line="276" w:lineRule="auto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ab/>
      </w:r>
    </w:p>
    <w:p w:rsidR="00676668" w:rsidRDefault="00F46A33" w:rsidP="00E55D7C">
      <w:pPr>
        <w:suppressAutoHyphens w:val="0"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Przystępując do udziału w postępowaniu o zamówienie publiczne prowadzonym w trybie przetargu </w:t>
      </w:r>
      <w:r w:rsidR="000D5E7F">
        <w:rPr>
          <w:rFonts w:ascii="Calibri" w:hAnsi="Calibri" w:cs="Calibri"/>
          <w:bCs/>
        </w:rPr>
        <w:t>nie</w:t>
      </w:r>
      <w:r>
        <w:rPr>
          <w:rFonts w:ascii="Calibri" w:hAnsi="Calibri" w:cs="Calibri"/>
          <w:bCs/>
        </w:rPr>
        <w:t xml:space="preserve">ograniczonego pod nazwą: </w:t>
      </w:r>
    </w:p>
    <w:p w:rsidR="00676668" w:rsidRDefault="00676668">
      <w:pPr>
        <w:suppressAutoHyphens w:val="0"/>
        <w:spacing w:line="276" w:lineRule="auto"/>
        <w:ind w:firstLine="567"/>
        <w:jc w:val="both"/>
        <w:rPr>
          <w:rFonts w:ascii="Calibri" w:hAnsi="Calibri" w:cs="Calibri"/>
          <w:bCs/>
        </w:rPr>
      </w:pPr>
    </w:p>
    <w:p w:rsidR="00676668" w:rsidRDefault="00F46A33">
      <w:pPr>
        <w:suppressAutoHyphens w:val="0"/>
        <w:spacing w:line="276" w:lineRule="auto"/>
        <w:ind w:firstLine="567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Zaprojektowanie, wdrożenie oraz asysta techniczna Systemu Obsługi Pożyczek (SOP), udzielanych przez Mazowiecki Regionalny Fundusz Pożyczkowy Sp. z o. o.</w:t>
      </w:r>
    </w:p>
    <w:p w:rsidR="00676668" w:rsidRDefault="00676668">
      <w:pPr>
        <w:suppressAutoHyphens w:val="0"/>
        <w:spacing w:line="276" w:lineRule="auto"/>
        <w:ind w:firstLine="567"/>
        <w:jc w:val="center"/>
        <w:rPr>
          <w:rFonts w:ascii="Calibri" w:hAnsi="Calibri" w:cs="Calibri"/>
          <w:bCs/>
          <w:sz w:val="22"/>
        </w:rPr>
      </w:pPr>
    </w:p>
    <w:p w:rsidR="00676668" w:rsidRDefault="00F46A33">
      <w:pPr>
        <w:suppressAutoHyphens w:val="0"/>
        <w:spacing w:line="276" w:lineRule="auto"/>
        <w:ind w:firstLine="567"/>
        <w:jc w:val="center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w ramach realizacji Projektu:</w:t>
      </w:r>
    </w:p>
    <w:p w:rsidR="00676668" w:rsidRDefault="00676668">
      <w:pPr>
        <w:suppressAutoHyphens w:val="0"/>
        <w:spacing w:line="276" w:lineRule="auto"/>
        <w:ind w:firstLine="567"/>
        <w:jc w:val="center"/>
        <w:rPr>
          <w:rFonts w:ascii="Calibri" w:hAnsi="Calibri" w:cs="Calibri"/>
          <w:bCs/>
          <w:sz w:val="22"/>
        </w:rPr>
      </w:pPr>
    </w:p>
    <w:p w:rsidR="00676668" w:rsidRDefault="00F46A33" w:rsidP="00E55D7C">
      <w:pPr>
        <w:pStyle w:val="Akapitzlist"/>
        <w:spacing w:after="0"/>
        <w:ind w:left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‘’Mazowiecki Program Pożyczkowy dla Mikro, Małych i Średnich Przedsiębiorstw’’, </w:t>
      </w:r>
    </w:p>
    <w:p w:rsidR="00676668" w:rsidRDefault="00F46A33" w:rsidP="00E55D7C">
      <w:pPr>
        <w:pStyle w:val="Akapitzlist"/>
        <w:spacing w:after="0"/>
        <w:ind w:left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współfinansowanego z Europejskiego Funduszu Rozwoju Regionalnego </w:t>
      </w:r>
    </w:p>
    <w:p w:rsidR="00676668" w:rsidRDefault="00F46A33" w:rsidP="00E55D7C">
      <w:pPr>
        <w:pStyle w:val="Akapitzlist"/>
        <w:spacing w:after="0"/>
        <w:ind w:left="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w ramach Regionalnego Programu Operacyjnego Województwa Mazowieckiego 2007-2013.</w:t>
      </w:r>
    </w:p>
    <w:p w:rsidR="00676668" w:rsidRDefault="00676668">
      <w:pPr>
        <w:suppressAutoHyphens w:val="0"/>
        <w:spacing w:line="276" w:lineRule="auto"/>
        <w:ind w:firstLine="567"/>
        <w:jc w:val="both"/>
        <w:rPr>
          <w:rFonts w:ascii="Calibri" w:hAnsi="Calibri" w:cs="Calibri"/>
          <w:bCs/>
        </w:rPr>
      </w:pPr>
    </w:p>
    <w:p w:rsidR="00676668" w:rsidRDefault="00F46A33">
      <w:pPr>
        <w:suppressAutoHyphens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 (My), niżej podpisany(ni).........................................................................., reprezentując podmiot</w:t>
      </w:r>
    </w:p>
    <w:p w:rsidR="00676668" w:rsidRDefault="00F46A33" w:rsidP="00E55D7C">
      <w:pPr>
        <w:suppressAutoHyphens w:val="0"/>
        <w:ind w:left="3540" w:firstLine="708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imię i nazwisko</w:t>
      </w:r>
    </w:p>
    <w:p w:rsidR="00676668" w:rsidRDefault="00F46A33">
      <w:pPr>
        <w:suppressAutoHyphens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............................................................................................................................., oświadczam(y), że:</w:t>
      </w:r>
    </w:p>
    <w:p w:rsidR="00676668" w:rsidRDefault="00676668">
      <w:pPr>
        <w:suppressAutoHyphens w:val="0"/>
        <w:spacing w:line="276" w:lineRule="auto"/>
        <w:jc w:val="both"/>
        <w:rPr>
          <w:rFonts w:ascii="Calibri" w:hAnsi="Calibri" w:cs="Calibri"/>
          <w:b/>
          <w:bCs/>
        </w:rPr>
      </w:pPr>
    </w:p>
    <w:p w:rsidR="00676668" w:rsidRDefault="00F46A33">
      <w:pPr>
        <w:suppressAutoHyphens w:val="0"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nie podlegam(y) wykluczeniu z postępowania o udzielenie zamówienia</w:t>
      </w:r>
      <w:r>
        <w:rPr>
          <w:rFonts w:ascii="Calibri" w:hAnsi="Calibri" w:cs="Calibri"/>
          <w:bCs/>
        </w:rPr>
        <w:t xml:space="preserve"> zgodnie z art. 24 ust.1</w:t>
      </w:r>
    </w:p>
    <w:p w:rsidR="00676668" w:rsidRDefault="00F46A33">
      <w:pPr>
        <w:suppressAutoHyphens w:val="0"/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Ustawy Prawo Zamówień Publicznych z dnia 29 stycznia 2004 roku (Dz. U. z 2010, nr 113, poz. 759 z </w:t>
      </w:r>
      <w:proofErr w:type="spellStart"/>
      <w:r>
        <w:rPr>
          <w:rFonts w:ascii="Calibri" w:hAnsi="Calibri" w:cs="Calibri"/>
          <w:bCs/>
        </w:rPr>
        <w:t>późn</w:t>
      </w:r>
      <w:proofErr w:type="spellEnd"/>
      <w:r>
        <w:rPr>
          <w:rFonts w:ascii="Calibri" w:hAnsi="Calibri" w:cs="Calibri"/>
          <w:bCs/>
        </w:rPr>
        <w:t>. zm.)</w:t>
      </w:r>
    </w:p>
    <w:p w:rsidR="00676668" w:rsidRDefault="00676668">
      <w:pPr>
        <w:suppressAutoHyphens w:val="0"/>
        <w:spacing w:line="276" w:lineRule="auto"/>
        <w:jc w:val="center"/>
        <w:rPr>
          <w:rFonts w:ascii="Calibri" w:hAnsi="Calibri" w:cs="Calibri"/>
          <w:bCs/>
        </w:rPr>
      </w:pPr>
    </w:p>
    <w:p w:rsidR="00676668" w:rsidRDefault="00F46A33">
      <w:pPr>
        <w:suppressAutoHyphens w:val="0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Podpisano:......................................................................................................................</w:t>
      </w:r>
    </w:p>
    <w:p w:rsidR="00676668" w:rsidRDefault="00F46A33">
      <w:pPr>
        <w:suppressAutoHyphens w:val="0"/>
        <w:ind w:left="3540" w:firstLine="708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pieczęć i podpis Wykonawcy </w:t>
      </w:r>
    </w:p>
    <w:p w:rsidR="00676668" w:rsidRDefault="00F46A33">
      <w:pPr>
        <w:suppressAutoHyphens w:val="0"/>
        <w:ind w:left="2832" w:firstLine="708"/>
        <w:jc w:val="both"/>
      </w:pPr>
      <w:r>
        <w:rPr>
          <w:rFonts w:ascii="Calibri" w:hAnsi="Calibri" w:cs="Calibri"/>
          <w:bCs/>
          <w:sz w:val="20"/>
        </w:rPr>
        <w:t>(upoważnieni przedstawiciele lub pełnomocnicy)</w:t>
      </w:r>
    </w:p>
    <w:sectPr w:rsidR="00676668" w:rsidSect="00D219B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924" w:bottom="2835" w:left="1418" w:header="709" w:footer="2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6B" w:rsidRDefault="0062776B">
      <w:r>
        <w:separator/>
      </w:r>
    </w:p>
  </w:endnote>
  <w:endnote w:type="continuationSeparator" w:id="0">
    <w:p w:rsidR="0062776B" w:rsidRDefault="0062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68" w:rsidRDefault="0067666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68" w:rsidRDefault="00F46A33">
    <w:pPr>
      <w:pStyle w:val="Stopka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</w:t>
    </w:r>
  </w:p>
  <w:p w:rsidR="00676668" w:rsidRDefault="00F46A33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Projekt współfinansowany przez Unię Europejską ze środków Europejskiego Funduszu Rozwoju Regionalnego w ramach </w:t>
    </w:r>
  </w:p>
  <w:p w:rsidR="00676668" w:rsidRDefault="00F46A33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RPO WM 2007-2013</w:t>
    </w:r>
  </w:p>
  <w:p w:rsidR="00676668" w:rsidRDefault="006A1873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6172200" cy="7715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76668" w:rsidRDefault="00676668">
    <w:pPr>
      <w:pStyle w:val="Stopka"/>
      <w:rPr>
        <w:sz w:val="18"/>
        <w:szCs w:val="18"/>
      </w:rPr>
    </w:pPr>
  </w:p>
  <w:p w:rsidR="00676668" w:rsidRDefault="00F46A33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Mazowiecki Regionalny Fundusz Pożyczkowy Sp. z o. o. ul. Hoża 86, lok.209, 00-682 Warszawa; REGON 015842500 NIP 113-251-71-20; wpisany do KRS - Sąd Rejonowy dla m.st. Warszawy, XII Wydział Gospodarczy pod nr 0000224180; </w:t>
    </w:r>
  </w:p>
  <w:p w:rsidR="00676668" w:rsidRDefault="00F46A33">
    <w:pPr>
      <w:pStyle w:val="Stopka"/>
      <w:tabs>
        <w:tab w:val="center" w:pos="4781"/>
        <w:tab w:val="right" w:pos="9563"/>
      </w:tabs>
      <w:rPr>
        <w:sz w:val="18"/>
        <w:szCs w:val="18"/>
        <w:lang w:val="de-DE"/>
      </w:rPr>
    </w:pPr>
    <w:r>
      <w:rPr>
        <w:sz w:val="18"/>
        <w:szCs w:val="18"/>
      </w:rPr>
      <w:tab/>
      <w:t xml:space="preserve">kapitał zakładowy: 30 000.000 zł;  tel. </w:t>
    </w:r>
    <w:r>
      <w:rPr>
        <w:sz w:val="18"/>
        <w:szCs w:val="18"/>
        <w:lang w:val="de-DE"/>
      </w:rPr>
      <w:t>(0-22) 890-13-10; fax (0-22) 890-13-11;  e-</w:t>
    </w:r>
    <w:proofErr w:type="spellStart"/>
    <w:r>
      <w:rPr>
        <w:sz w:val="18"/>
        <w:szCs w:val="18"/>
        <w:lang w:val="de-DE"/>
      </w:rPr>
      <w:t>mail</w:t>
    </w:r>
    <w:proofErr w:type="spellEnd"/>
    <w:r>
      <w:rPr>
        <w:sz w:val="18"/>
        <w:szCs w:val="18"/>
        <w:lang w:val="de-DE"/>
      </w:rPr>
      <w:t>: pozyczki@mrfp.pl</w:t>
    </w:r>
  </w:p>
  <w:p w:rsidR="00676668" w:rsidRDefault="00F46A33">
    <w:pPr>
      <w:pStyle w:val="Stopka"/>
      <w:jc w:val="right"/>
    </w:pPr>
    <w:r>
      <w:rPr>
        <w:rFonts w:ascii="Calibri" w:hAnsi="Calibri" w:cs="Calibri"/>
        <w:lang w:val="de-DE"/>
      </w:rPr>
      <w:t>str.</w:t>
    </w:r>
    <w:r w:rsidR="00403889">
      <w:rPr>
        <w:rFonts w:cs="Calibri"/>
        <w:lang w:val="de-DE"/>
      </w:rPr>
      <w:fldChar w:fldCharType="begin"/>
    </w:r>
    <w:r>
      <w:rPr>
        <w:rFonts w:cs="Calibri"/>
        <w:lang w:val="de-DE"/>
      </w:rPr>
      <w:instrText xml:space="preserve"> PAGE </w:instrText>
    </w:r>
    <w:r w:rsidR="00403889">
      <w:rPr>
        <w:rFonts w:cs="Calibri"/>
        <w:lang w:val="de-DE"/>
      </w:rPr>
      <w:fldChar w:fldCharType="separate"/>
    </w:r>
    <w:r w:rsidR="00081F7F">
      <w:rPr>
        <w:rFonts w:cs="Calibri"/>
        <w:noProof/>
        <w:lang w:val="de-DE"/>
      </w:rPr>
      <w:t>1</w:t>
    </w:r>
    <w:r w:rsidR="00403889">
      <w:rPr>
        <w:rFonts w:cs="Calibri"/>
        <w:lang w:val="de-DE"/>
      </w:rPr>
      <w:fldChar w:fldCharType="end"/>
    </w:r>
    <w:r>
      <w:rPr>
        <w:rFonts w:ascii="Calibri" w:hAnsi="Calibri" w:cs="Calibri"/>
        <w:lang w:val="de-DE"/>
      </w:rPr>
      <w:t>/</w:t>
    </w:r>
    <w:r w:rsidR="00403889">
      <w:fldChar w:fldCharType="begin"/>
    </w:r>
    <w:r w:rsidR="00A73463">
      <w:instrText xml:space="preserve"> NUMPAGES \*Arabic </w:instrText>
    </w:r>
    <w:r w:rsidR="00403889">
      <w:fldChar w:fldCharType="separate"/>
    </w:r>
    <w:r w:rsidR="00081F7F">
      <w:rPr>
        <w:noProof/>
      </w:rPr>
      <w:t>1</w:t>
    </w:r>
    <w:r w:rsidR="00403889"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68" w:rsidRDefault="006766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6B" w:rsidRDefault="0062776B">
      <w:r>
        <w:separator/>
      </w:r>
    </w:p>
  </w:footnote>
  <w:footnote w:type="continuationSeparator" w:id="0">
    <w:p w:rsidR="0062776B" w:rsidRDefault="00627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68" w:rsidRDefault="006A1873">
    <w:pPr>
      <w:jc w:val="center"/>
    </w:pPr>
    <w:r>
      <w:rPr>
        <w:noProof/>
        <w:lang w:eastAsia="pl-PL"/>
      </w:rPr>
      <w:drawing>
        <wp:inline distT="0" distB="0" distL="0" distR="0">
          <wp:extent cx="6019800" cy="819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68" w:rsidRDefault="0067666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873"/>
    <w:rsid w:val="00081F7F"/>
    <w:rsid w:val="000D5E7F"/>
    <w:rsid w:val="00403889"/>
    <w:rsid w:val="0062776B"/>
    <w:rsid w:val="00676668"/>
    <w:rsid w:val="006A1873"/>
    <w:rsid w:val="006D1F39"/>
    <w:rsid w:val="009656FE"/>
    <w:rsid w:val="00A73463"/>
    <w:rsid w:val="00B326C8"/>
    <w:rsid w:val="00D219BF"/>
    <w:rsid w:val="00E55D7C"/>
    <w:rsid w:val="00F4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889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03889"/>
    <w:rPr>
      <w:rFonts w:ascii="Symbol" w:hAnsi="Symbol"/>
    </w:rPr>
  </w:style>
  <w:style w:type="character" w:customStyle="1" w:styleId="WW8Num1z1">
    <w:name w:val="WW8Num1z1"/>
    <w:rsid w:val="00403889"/>
    <w:rPr>
      <w:rFonts w:ascii="Courier New" w:hAnsi="Courier New"/>
    </w:rPr>
  </w:style>
  <w:style w:type="character" w:customStyle="1" w:styleId="WW8Num2z0">
    <w:name w:val="WW8Num2z0"/>
    <w:rsid w:val="00403889"/>
    <w:rPr>
      <w:rFonts w:ascii="Symbol" w:hAnsi="Symbol"/>
    </w:rPr>
  </w:style>
  <w:style w:type="character" w:customStyle="1" w:styleId="WW8Num3z0">
    <w:name w:val="WW8Num3z0"/>
    <w:rsid w:val="00403889"/>
    <w:rPr>
      <w:rFonts w:ascii="Symbol" w:hAnsi="Symbol"/>
    </w:rPr>
  </w:style>
  <w:style w:type="character" w:customStyle="1" w:styleId="WW8Num3z1">
    <w:name w:val="WW8Num3z1"/>
    <w:rsid w:val="00403889"/>
    <w:rPr>
      <w:rFonts w:cs="Times New Roman"/>
    </w:rPr>
  </w:style>
  <w:style w:type="character" w:customStyle="1" w:styleId="WW8Num4z0">
    <w:name w:val="WW8Num4z0"/>
    <w:rsid w:val="00403889"/>
    <w:rPr>
      <w:rFonts w:ascii="Arial" w:hAnsi="Arial" w:cs="Times New Roman"/>
      <w:b w:val="0"/>
      <w:i w:val="0"/>
      <w:sz w:val="22"/>
    </w:rPr>
  </w:style>
  <w:style w:type="character" w:customStyle="1" w:styleId="WW8Num4z1">
    <w:name w:val="WW8Num4z1"/>
    <w:rsid w:val="00403889"/>
    <w:rPr>
      <w:rFonts w:cs="Times New Roman"/>
      <w:b w:val="0"/>
      <w:i w:val="0"/>
      <w:sz w:val="24"/>
      <w:szCs w:val="24"/>
    </w:rPr>
  </w:style>
  <w:style w:type="character" w:customStyle="1" w:styleId="WW8Num4z3">
    <w:name w:val="WW8Num4z3"/>
    <w:rsid w:val="00403889"/>
    <w:rPr>
      <w:rFonts w:cs="Times New Roman"/>
    </w:rPr>
  </w:style>
  <w:style w:type="character" w:customStyle="1" w:styleId="WW8Num5z0">
    <w:name w:val="WW8Num5z0"/>
    <w:rsid w:val="00403889"/>
    <w:rPr>
      <w:rFonts w:cs="Times New Roman"/>
    </w:rPr>
  </w:style>
  <w:style w:type="character" w:customStyle="1" w:styleId="WW8Num6z0">
    <w:name w:val="WW8Num6z0"/>
    <w:rsid w:val="00403889"/>
    <w:rPr>
      <w:rFonts w:cs="Times New Roman"/>
    </w:rPr>
  </w:style>
  <w:style w:type="character" w:customStyle="1" w:styleId="WW8Num7z0">
    <w:name w:val="WW8Num7z0"/>
    <w:rsid w:val="00403889"/>
    <w:rPr>
      <w:rFonts w:ascii="Symbol" w:hAnsi="Symbol"/>
    </w:rPr>
  </w:style>
  <w:style w:type="character" w:customStyle="1" w:styleId="WW8Num7z1">
    <w:name w:val="WW8Num7z1"/>
    <w:rsid w:val="00403889"/>
    <w:rPr>
      <w:rFonts w:cs="Times New Roman"/>
    </w:rPr>
  </w:style>
  <w:style w:type="character" w:customStyle="1" w:styleId="WW8Num8z0">
    <w:name w:val="WW8Num8z0"/>
    <w:rsid w:val="00403889"/>
    <w:rPr>
      <w:rFonts w:ascii="Symbol" w:hAnsi="Symbol"/>
    </w:rPr>
  </w:style>
  <w:style w:type="character" w:customStyle="1" w:styleId="WW8Num8z1">
    <w:name w:val="WW8Num8z1"/>
    <w:rsid w:val="00403889"/>
    <w:rPr>
      <w:rFonts w:cs="Times New Roman"/>
    </w:rPr>
  </w:style>
  <w:style w:type="character" w:customStyle="1" w:styleId="WW8Num9z0">
    <w:name w:val="WW8Num9z0"/>
    <w:rsid w:val="00403889"/>
    <w:rPr>
      <w:rFonts w:ascii="Symbol" w:hAnsi="Symbol"/>
    </w:rPr>
  </w:style>
  <w:style w:type="character" w:customStyle="1" w:styleId="WW8Num9z1">
    <w:name w:val="WW8Num9z1"/>
    <w:rsid w:val="00403889"/>
    <w:rPr>
      <w:rFonts w:cs="Times New Roman"/>
    </w:rPr>
  </w:style>
  <w:style w:type="character" w:customStyle="1" w:styleId="Domylnaczcionkaakapitu2">
    <w:name w:val="Domyślna czcionka akapitu2"/>
    <w:rsid w:val="00403889"/>
  </w:style>
  <w:style w:type="character" w:customStyle="1" w:styleId="TekstdymkaZnak">
    <w:name w:val="Tekst dymka Znak"/>
    <w:rsid w:val="00403889"/>
    <w:rPr>
      <w:rFonts w:ascii="Tahoma" w:hAnsi="Tahoma" w:cs="Tahoma"/>
      <w:sz w:val="16"/>
      <w:szCs w:val="16"/>
      <w:lang w:eastAsia="ar-SA" w:bidi="ar-SA"/>
    </w:rPr>
  </w:style>
  <w:style w:type="character" w:customStyle="1" w:styleId="Absatz-Standardschriftart">
    <w:name w:val="Absatz-Standardschriftart"/>
    <w:rsid w:val="00403889"/>
  </w:style>
  <w:style w:type="character" w:customStyle="1" w:styleId="WW-Absatz-Standardschriftart">
    <w:name w:val="WW-Absatz-Standardschriftart"/>
    <w:rsid w:val="00403889"/>
  </w:style>
  <w:style w:type="character" w:customStyle="1" w:styleId="WW-Absatz-Standardschriftart1">
    <w:name w:val="WW-Absatz-Standardschriftart1"/>
    <w:rsid w:val="00403889"/>
  </w:style>
  <w:style w:type="character" w:customStyle="1" w:styleId="WW-Absatz-Standardschriftart11">
    <w:name w:val="WW-Absatz-Standardschriftart11"/>
    <w:rsid w:val="00403889"/>
  </w:style>
  <w:style w:type="character" w:customStyle="1" w:styleId="WW-Absatz-Standardschriftart111">
    <w:name w:val="WW-Absatz-Standardschriftart111"/>
    <w:rsid w:val="00403889"/>
  </w:style>
  <w:style w:type="character" w:customStyle="1" w:styleId="WW-Absatz-Standardschriftart1111">
    <w:name w:val="WW-Absatz-Standardschriftart1111"/>
    <w:rsid w:val="00403889"/>
  </w:style>
  <w:style w:type="character" w:customStyle="1" w:styleId="WW-Absatz-Standardschriftart11111">
    <w:name w:val="WW-Absatz-Standardschriftart11111"/>
    <w:rsid w:val="00403889"/>
  </w:style>
  <w:style w:type="character" w:customStyle="1" w:styleId="WW8Num1z2">
    <w:name w:val="WW8Num1z2"/>
    <w:rsid w:val="00403889"/>
    <w:rPr>
      <w:rFonts w:ascii="Wingdings" w:hAnsi="Wingdings"/>
    </w:rPr>
  </w:style>
  <w:style w:type="character" w:customStyle="1" w:styleId="WW8Num2z1">
    <w:name w:val="WW8Num2z1"/>
    <w:rsid w:val="00403889"/>
    <w:rPr>
      <w:rFonts w:ascii="Courier New" w:hAnsi="Courier New"/>
    </w:rPr>
  </w:style>
  <w:style w:type="character" w:customStyle="1" w:styleId="WW8Num2z2">
    <w:name w:val="WW8Num2z2"/>
    <w:rsid w:val="00403889"/>
    <w:rPr>
      <w:rFonts w:ascii="Wingdings" w:hAnsi="Wingdings"/>
    </w:rPr>
  </w:style>
  <w:style w:type="character" w:customStyle="1" w:styleId="Domylnaczcionkaakapitu1">
    <w:name w:val="Domyślna czcionka akapitu1"/>
    <w:rsid w:val="00403889"/>
  </w:style>
  <w:style w:type="character" w:styleId="Hipercze">
    <w:name w:val="Hyperlink"/>
    <w:rsid w:val="00403889"/>
    <w:rPr>
      <w:rFonts w:cs="Times New Roman"/>
      <w:color w:val="0000FF"/>
      <w:u w:val="single"/>
    </w:rPr>
  </w:style>
  <w:style w:type="character" w:styleId="Numerstrony">
    <w:name w:val="page number"/>
    <w:rsid w:val="00403889"/>
    <w:rPr>
      <w:rFonts w:cs="Times New Roman"/>
    </w:rPr>
  </w:style>
  <w:style w:type="character" w:customStyle="1" w:styleId="Znakinumeracji">
    <w:name w:val="Znaki numeracji"/>
    <w:rsid w:val="00403889"/>
  </w:style>
  <w:style w:type="character" w:customStyle="1" w:styleId="TekstpodstawowyZnak">
    <w:name w:val="Tekst podstawowy Znak"/>
    <w:rsid w:val="00403889"/>
    <w:rPr>
      <w:rFonts w:cs="Times New Roman"/>
      <w:sz w:val="24"/>
      <w:szCs w:val="24"/>
      <w:lang w:eastAsia="ar-SA" w:bidi="ar-SA"/>
    </w:rPr>
  </w:style>
  <w:style w:type="character" w:customStyle="1" w:styleId="StopkaZnak">
    <w:name w:val="Stopka Znak"/>
    <w:rsid w:val="00403889"/>
    <w:rPr>
      <w:rFonts w:cs="Times New Roman"/>
      <w:sz w:val="24"/>
      <w:lang w:eastAsia="ar-SA" w:bidi="ar-SA"/>
    </w:rPr>
  </w:style>
  <w:style w:type="character" w:customStyle="1" w:styleId="NagwekZnak">
    <w:name w:val="Nagłówek Znak"/>
    <w:rsid w:val="00403889"/>
    <w:rPr>
      <w:rFonts w:cs="Times New Roman"/>
      <w:sz w:val="24"/>
      <w:szCs w:val="24"/>
      <w:lang w:eastAsia="ar-SA" w:bidi="ar-SA"/>
    </w:rPr>
  </w:style>
  <w:style w:type="paragraph" w:customStyle="1" w:styleId="Nagwek2">
    <w:name w:val="Nagłówek2"/>
    <w:basedOn w:val="Normalny"/>
    <w:next w:val="Tekstpodstawowy"/>
    <w:rsid w:val="004038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403889"/>
    <w:pPr>
      <w:spacing w:after="120"/>
    </w:pPr>
  </w:style>
  <w:style w:type="paragraph" w:styleId="Lista">
    <w:name w:val="List"/>
    <w:basedOn w:val="Tekstpodstawowy"/>
    <w:rsid w:val="00403889"/>
    <w:rPr>
      <w:rFonts w:cs="Tahoma"/>
    </w:rPr>
  </w:style>
  <w:style w:type="paragraph" w:customStyle="1" w:styleId="Podpis2">
    <w:name w:val="Podpis2"/>
    <w:basedOn w:val="Normalny"/>
    <w:rsid w:val="0040388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03889"/>
    <w:pPr>
      <w:suppressLineNumbers/>
    </w:pPr>
    <w:rPr>
      <w:rFonts w:cs="Tahoma"/>
    </w:rPr>
  </w:style>
  <w:style w:type="paragraph" w:styleId="Tekstdymka">
    <w:name w:val="Balloon Text"/>
    <w:basedOn w:val="Normalny"/>
    <w:rsid w:val="00403889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40388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403889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rsid w:val="00403889"/>
  </w:style>
  <w:style w:type="paragraph" w:customStyle="1" w:styleId="title2">
    <w:name w:val="title2"/>
    <w:basedOn w:val="Normalny"/>
    <w:rsid w:val="00403889"/>
    <w:pPr>
      <w:spacing w:before="280" w:after="280"/>
    </w:pPr>
    <w:rPr>
      <w:rFonts w:ascii="Arial" w:hAnsi="Arial" w:cs="Arial"/>
      <w:b/>
      <w:bCs/>
      <w:color w:val="000000"/>
      <w:sz w:val="21"/>
      <w:szCs w:val="21"/>
    </w:rPr>
  </w:style>
  <w:style w:type="paragraph" w:styleId="Nagwek">
    <w:name w:val="header"/>
    <w:basedOn w:val="Normalny"/>
    <w:rsid w:val="00403889"/>
  </w:style>
  <w:style w:type="paragraph" w:styleId="Bezodstpw">
    <w:name w:val="No Spacing"/>
    <w:qFormat/>
    <w:rsid w:val="00403889"/>
    <w:pPr>
      <w:suppressAutoHyphens/>
    </w:pPr>
    <w:rPr>
      <w:rFonts w:ascii="Tahoma" w:eastAsia="Arial" w:hAnsi="Tahoma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40388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Arial" w:hAnsi="Arial" w:cs="Times New Roman"/>
      <w:b w:val="0"/>
      <w:i w:val="0"/>
      <w:sz w:val="22"/>
    </w:rPr>
  </w:style>
  <w:style w:type="character" w:customStyle="1" w:styleId="WW8Num4z1">
    <w:name w:val="WW8Num4z1"/>
    <w:rPr>
      <w:rFonts w:cs="Times New Roman"/>
      <w:b w:val="0"/>
      <w:i w:val="0"/>
      <w:sz w:val="24"/>
      <w:szCs w:val="24"/>
    </w:rPr>
  </w:style>
  <w:style w:type="character" w:customStyle="1" w:styleId="WW8Num4z3">
    <w:name w:val="WW8Num4z3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styleId="Numerstrony">
    <w:name w:val="page number"/>
    <w:rPr>
      <w:rFonts w:cs="Times New Roman"/>
    </w:rPr>
  </w:style>
  <w:style w:type="character" w:customStyle="1" w:styleId="Znakinumeracji">
    <w:name w:val="Znaki numeracji"/>
  </w:style>
  <w:style w:type="character" w:customStyle="1" w:styleId="TekstpodstawowyZnak">
    <w:name w:val="Tekst podstawowy Znak"/>
    <w:rPr>
      <w:rFonts w:cs="Times New Roman"/>
      <w:sz w:val="24"/>
      <w:szCs w:val="24"/>
      <w:lang w:eastAsia="ar-SA" w:bidi="ar-SA"/>
    </w:rPr>
  </w:style>
  <w:style w:type="character" w:customStyle="1" w:styleId="StopkaZnak">
    <w:name w:val="Stopka Znak"/>
    <w:rPr>
      <w:rFonts w:cs="Times New Roman"/>
      <w:sz w:val="24"/>
      <w:lang w:eastAsia="ar-SA" w:bidi="ar-SA"/>
    </w:rPr>
  </w:style>
  <w:style w:type="character" w:customStyle="1" w:styleId="NagwekZnak">
    <w:name w:val="Nagłówek Znak"/>
    <w:rPr>
      <w:rFonts w:cs="Times New Roman"/>
      <w:sz w:val="24"/>
      <w:szCs w:val="24"/>
      <w:lang w:eastAsia="ar-SA" w:bidi="ar-S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</w:style>
  <w:style w:type="paragraph" w:customStyle="1" w:styleId="title2">
    <w:name w:val="title2"/>
    <w:basedOn w:val="Normalny"/>
    <w:pPr>
      <w:spacing w:before="280" w:after="280"/>
    </w:pPr>
    <w:rPr>
      <w:rFonts w:ascii="Arial" w:hAnsi="Arial" w:cs="Arial"/>
      <w:b/>
      <w:bCs/>
      <w:color w:val="000000"/>
      <w:sz w:val="21"/>
      <w:szCs w:val="21"/>
    </w:rPr>
  </w:style>
  <w:style w:type="paragraph" w:styleId="Nagwek">
    <w:name w:val="header"/>
    <w:basedOn w:val="Normalny"/>
  </w:style>
  <w:style w:type="paragraph" w:styleId="Bezodstpw">
    <w:name w:val="No Spacing"/>
    <w:qFormat/>
    <w:pPr>
      <w:suppressAutoHyphens/>
    </w:pPr>
    <w:rPr>
      <w:rFonts w:ascii="Tahoma" w:eastAsia="Arial" w:hAnsi="Tahoma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„Zaproszenia do składania wniosków”</vt:lpstr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„Zaproszenia do składania wniosków”</dc:title>
  <dc:creator>Lechowicz</dc:creator>
  <cp:lastModifiedBy>User</cp:lastModifiedBy>
  <cp:revision>2</cp:revision>
  <cp:lastPrinted>2013-02-25T12:10:00Z</cp:lastPrinted>
  <dcterms:created xsi:type="dcterms:W3CDTF">2013-02-25T14:01:00Z</dcterms:created>
  <dcterms:modified xsi:type="dcterms:W3CDTF">2013-02-25T14:01:00Z</dcterms:modified>
</cp:coreProperties>
</file>